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32" w:rsidRPr="00882132" w:rsidRDefault="00882132" w:rsidP="00021975">
      <w:pPr>
        <w:rPr>
          <w:rFonts w:ascii="Calibri" w:eastAsia="Times New Roman" w:hAnsi="Calibri" w:cs="Helvetica"/>
          <w:b/>
          <w:color w:val="0070C0"/>
          <w:kern w:val="28"/>
          <w:sz w:val="44"/>
          <w:szCs w:val="44"/>
          <w:lang w:eastAsia="en-GB"/>
          <w14:cntxtAlts/>
        </w:rPr>
      </w:pPr>
      <w:bookmarkStart w:id="0" w:name="_GoBack"/>
      <w:r w:rsidRPr="00882132">
        <w:rPr>
          <w:rFonts w:ascii="Calibri" w:eastAsia="Times New Roman" w:hAnsi="Calibri"/>
          <w:b/>
          <w:color w:val="0070C0"/>
          <w:sz w:val="44"/>
          <w:szCs w:val="44"/>
        </w:rPr>
        <w:t>The road to passing the Phonics test and beyond</w:t>
      </w:r>
      <w:r w:rsidRPr="00882132">
        <w:rPr>
          <w:rFonts w:ascii="Calibri" w:eastAsia="Times New Roman" w:hAnsi="Calibri" w:cs="Helvetica"/>
          <w:b/>
          <w:color w:val="0070C0"/>
          <w:kern w:val="28"/>
          <w:sz w:val="44"/>
          <w:szCs w:val="44"/>
          <w:lang w:eastAsia="en-GB"/>
          <w14:cntxtAlts/>
        </w:rPr>
        <w:t xml:space="preserve"> </w:t>
      </w:r>
    </w:p>
    <w:p w:rsidR="00882132" w:rsidRDefault="00882132" w:rsidP="00021975">
      <w:pPr>
        <w:rPr>
          <w:rFonts w:asciiTheme="minorHAnsi" w:eastAsia="Times New Roman" w:hAnsiTheme="minorHAnsi" w:cs="Helvetica"/>
          <w:b/>
          <w:color w:val="0070C0"/>
          <w:kern w:val="28"/>
          <w:sz w:val="32"/>
          <w:szCs w:val="32"/>
          <w:lang w:eastAsia="en-GB"/>
          <w14:cntxtAlts/>
        </w:rPr>
      </w:pPr>
    </w:p>
    <w:p w:rsidR="00212723" w:rsidRPr="00021975" w:rsidRDefault="00212723" w:rsidP="00021975">
      <w:pPr>
        <w:rPr>
          <w:rFonts w:asciiTheme="minorHAnsi" w:eastAsia="Times New Roman" w:hAnsiTheme="minorHAnsi" w:cs="Helvetica"/>
          <w:b/>
          <w:color w:val="0070C0"/>
          <w:kern w:val="28"/>
          <w:sz w:val="44"/>
          <w:szCs w:val="44"/>
          <w:lang w:eastAsia="en-GB"/>
          <w14:cntxtAlts/>
        </w:rPr>
      </w:pPr>
      <w:r w:rsidRPr="00212723">
        <w:rPr>
          <w:rFonts w:asciiTheme="minorHAnsi" w:eastAsia="Times New Roman" w:hAnsiTheme="minorHAnsi" w:cs="Helvetica"/>
          <w:b/>
          <w:color w:val="0070C0"/>
          <w:kern w:val="28"/>
          <w:sz w:val="32"/>
          <w:szCs w:val="32"/>
          <w:lang w:eastAsia="en-GB"/>
          <w14:cntxtAlts/>
        </w:rPr>
        <w:t xml:space="preserve">Trainer – </w:t>
      </w:r>
      <w:r w:rsidR="00882132">
        <w:rPr>
          <w:rFonts w:asciiTheme="minorHAnsi" w:eastAsia="Times New Roman" w:hAnsiTheme="minorHAnsi" w:cs="Helvetica"/>
          <w:b/>
          <w:color w:val="0070C0"/>
          <w:kern w:val="28"/>
          <w:sz w:val="32"/>
          <w:szCs w:val="32"/>
          <w:lang w:eastAsia="en-GB"/>
          <w14:cntxtAlts/>
        </w:rPr>
        <w:t>Clare Moreton – SLE and Phonics Moderator</w:t>
      </w:r>
    </w:p>
    <w:p w:rsidR="00504DA4" w:rsidRPr="00212723" w:rsidRDefault="00504DA4" w:rsidP="00504DA4">
      <w:pPr>
        <w:spacing w:line="360" w:lineRule="exact"/>
        <w:jc w:val="center"/>
        <w:rPr>
          <w:rFonts w:asciiTheme="minorHAnsi" w:eastAsia="Times New Roman" w:hAnsiTheme="minorHAnsi" w:cs="Helvetica"/>
          <w:b/>
          <w:color w:val="0070C0"/>
          <w:kern w:val="28"/>
          <w:sz w:val="32"/>
          <w:szCs w:val="32"/>
          <w:lang w:eastAsia="en-GB"/>
          <w14:cntxtAlts/>
        </w:rPr>
      </w:pPr>
    </w:p>
    <w:p w:rsidR="00882132" w:rsidRDefault="00BD1997" w:rsidP="00087B1A">
      <w:pPr>
        <w:spacing w:line="360" w:lineRule="exact"/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</w:pPr>
      <w:r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    </w:t>
      </w:r>
      <w:r w:rsidR="00882132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A half-day course for </w:t>
      </w:r>
      <w:proofErr w:type="spellStart"/>
      <w:r w:rsidR="00882132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>Yr</w:t>
      </w:r>
      <w:proofErr w:type="spellEnd"/>
      <w:r w:rsidR="00882132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1 teachers covering:</w:t>
      </w:r>
    </w:p>
    <w:p w:rsidR="00882132" w:rsidRDefault="00882132" w:rsidP="00087B1A">
      <w:pPr>
        <w:spacing w:line="360" w:lineRule="exact"/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</w:pPr>
    </w:p>
    <w:p w:rsidR="00882132" w:rsidRDefault="00882132" w:rsidP="00882132">
      <w:pPr>
        <w:pStyle w:val="ListParagraph"/>
        <w:numPr>
          <w:ilvl w:val="0"/>
          <w:numId w:val="1"/>
        </w:numPr>
        <w:spacing w:line="360" w:lineRule="exact"/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</w:pPr>
      <w:r w:rsidRPr="00882132"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  <w:t xml:space="preserve">Assessment working in preparation for the </w:t>
      </w:r>
      <w:proofErr w:type="spellStart"/>
      <w:r w:rsidRPr="00882132"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  <w:t>Yr</w:t>
      </w:r>
      <w:proofErr w:type="spellEnd"/>
      <w:r w:rsidRPr="00882132"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  <w:t xml:space="preserve"> 1 Phonics Screen Check</w:t>
      </w:r>
    </w:p>
    <w:p w:rsidR="00882132" w:rsidRDefault="00882132" w:rsidP="00882132">
      <w:pPr>
        <w:pStyle w:val="ListParagraph"/>
        <w:numPr>
          <w:ilvl w:val="0"/>
          <w:numId w:val="1"/>
        </w:numPr>
        <w:spacing w:line="360" w:lineRule="exact"/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</w:pPr>
      <w:r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  <w:t>How to administer the check – awareness around some easy oversights that could lead to maladministration</w:t>
      </w:r>
    </w:p>
    <w:p w:rsidR="00882132" w:rsidRDefault="00882132" w:rsidP="00882132">
      <w:pPr>
        <w:pStyle w:val="ListParagraph"/>
        <w:numPr>
          <w:ilvl w:val="0"/>
          <w:numId w:val="1"/>
        </w:numPr>
        <w:spacing w:line="360" w:lineRule="exact"/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</w:pPr>
      <w:r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  <w:t>Clarification of the voicing of phonemes</w:t>
      </w:r>
    </w:p>
    <w:p w:rsidR="00882132" w:rsidRDefault="00882132" w:rsidP="00882132">
      <w:pPr>
        <w:pStyle w:val="ListParagraph"/>
        <w:numPr>
          <w:ilvl w:val="0"/>
          <w:numId w:val="1"/>
        </w:numPr>
        <w:spacing w:line="360" w:lineRule="exact"/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</w:pPr>
      <w:r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  <w:t>What to do with the phonic screen results</w:t>
      </w:r>
    </w:p>
    <w:p w:rsidR="00882132" w:rsidRDefault="00882132" w:rsidP="00882132">
      <w:pPr>
        <w:pStyle w:val="ListParagraph"/>
        <w:numPr>
          <w:ilvl w:val="0"/>
          <w:numId w:val="1"/>
        </w:numPr>
        <w:spacing w:line="360" w:lineRule="exact"/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</w:pPr>
      <w:r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  <w:t>Key dates – when to send in data</w:t>
      </w:r>
    </w:p>
    <w:p w:rsidR="00882132" w:rsidRPr="00882132" w:rsidRDefault="00882132" w:rsidP="00882132">
      <w:pPr>
        <w:pStyle w:val="ListParagraph"/>
        <w:numPr>
          <w:ilvl w:val="0"/>
          <w:numId w:val="1"/>
        </w:numPr>
        <w:spacing w:line="360" w:lineRule="exact"/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</w:pPr>
      <w:r>
        <w:rPr>
          <w:rFonts w:ascii="Helvetica" w:eastAsia="Times New Roman" w:hAnsi="Helvetica" w:cs="Helvetica"/>
          <w:b/>
          <w:color w:val="0070C0"/>
          <w:kern w:val="28"/>
          <w:sz w:val="32"/>
          <w:szCs w:val="32"/>
          <w:lang w:eastAsia="en-GB"/>
          <w14:cntxtAlts/>
        </w:rPr>
        <w:t>Chance to network and share practice</w:t>
      </w:r>
    </w:p>
    <w:p w:rsidR="00087B1A" w:rsidRDefault="00BD1997" w:rsidP="00087B1A">
      <w:pPr>
        <w:spacing w:line="360" w:lineRule="exact"/>
        <w:rPr>
          <w:rFonts w:ascii="Helvetica" w:eastAsia="Times New Roman" w:hAnsi="Helvetica" w:cs="Helvetica"/>
          <w:color w:val="334E64"/>
          <w:kern w:val="28"/>
          <w:sz w:val="40"/>
          <w:szCs w:val="40"/>
          <w:lang w:eastAsia="en-GB"/>
          <w14:cntxtAlts/>
        </w:rPr>
      </w:pPr>
      <w:r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                                                     </w:t>
      </w:r>
      <w:r w:rsidR="00021975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   </w:t>
      </w:r>
      <w:r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</w:t>
      </w:r>
      <w:r w:rsidR="00021975"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                                                                        </w:t>
      </w:r>
      <w:r>
        <w:rPr>
          <w:rFonts w:ascii="Helvetica" w:eastAsia="Times New Roman" w:hAnsi="Helvetica" w:cs="Helvetica"/>
          <w:b/>
          <w:color w:val="334E64"/>
          <w:kern w:val="28"/>
          <w:sz w:val="32"/>
          <w:szCs w:val="32"/>
          <w:lang w:eastAsia="en-GB"/>
          <w14:cntxtAlts/>
        </w:rPr>
        <w:t xml:space="preserve">       </w:t>
      </w:r>
    </w:p>
    <w:p w:rsidR="00021975" w:rsidRDefault="00087B1A" w:rsidP="00882132">
      <w:pPr>
        <w:widowControl w:val="0"/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</w:pPr>
      <w:r w:rsidRPr="00087B1A">
        <w:rPr>
          <w:rFonts w:ascii="Times New Roman" w:eastAsia="Times New Roman" w:hAnsi="Times New Roman"/>
          <w:color w:val="212120"/>
          <w:kern w:val="28"/>
          <w:sz w:val="20"/>
          <w:szCs w:val="20"/>
          <w:lang w:eastAsia="en-GB"/>
          <w14:cntxtAlts/>
        </w:rPr>
        <w:t> </w:t>
      </w:r>
    </w:p>
    <w:p w:rsidR="005F11B2" w:rsidRPr="00021975" w:rsidRDefault="008E723F" w:rsidP="00021975">
      <w:pPr>
        <w:spacing w:line="360" w:lineRule="exact"/>
        <w:rPr>
          <w:rFonts w:ascii="Arial" w:eastAsia="Times New Roman" w:hAnsi="Arial" w:cs="Arial"/>
          <w:b/>
          <w:color w:val="441EA2"/>
          <w:lang w:eastAsia="en-GB"/>
        </w:rPr>
      </w:pPr>
      <w:r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>Cost per half day</w:t>
      </w:r>
      <w:r w:rsidR="00882132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 xml:space="preserve"> session is £75</w:t>
      </w:r>
      <w:r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 xml:space="preserve"> per delegate</w:t>
      </w:r>
      <w:r w:rsidR="00504DA4"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 xml:space="preserve"> </w:t>
      </w:r>
      <w:r w:rsidR="009A0FB6"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 xml:space="preserve">The course will take place at </w:t>
      </w:r>
      <w:r w:rsidR="00504DA4" w:rsidRPr="00021975">
        <w:rPr>
          <w:rFonts w:ascii="Arial" w:eastAsia="Times New Roman" w:hAnsi="Arial" w:cs="Arial"/>
          <w:b/>
          <w:bCs/>
          <w:color w:val="441EA2"/>
          <w:kern w:val="28"/>
          <w:lang w:eastAsia="en-GB"/>
          <w14:cntxtAlts/>
        </w:rPr>
        <w:t>St. Mary’s CE Primary School;</w:t>
      </w:r>
      <w:r w:rsidR="00504DA4" w:rsidRPr="005F11B2">
        <w:rPr>
          <w:rFonts w:ascii="Calibri" w:eastAsia="Times New Roman" w:hAnsi="Calibri"/>
          <w:b/>
          <w:bCs/>
          <w:color w:val="441EA2"/>
          <w:kern w:val="28"/>
          <w:lang w:eastAsia="en-GB"/>
          <w14:cntxtAlts/>
        </w:rPr>
        <w:t xml:space="preserve"> </w:t>
      </w:r>
      <w:proofErr w:type="spellStart"/>
      <w:r w:rsidR="005F11B2" w:rsidRPr="00021975">
        <w:rPr>
          <w:rFonts w:ascii="Arial" w:eastAsia="Times New Roman" w:hAnsi="Arial" w:cs="Arial"/>
          <w:b/>
          <w:color w:val="441EA2"/>
          <w:lang w:eastAsia="en-GB"/>
        </w:rPr>
        <w:t>Ladywell</w:t>
      </w:r>
      <w:proofErr w:type="spellEnd"/>
      <w:r w:rsidR="005F11B2" w:rsidRPr="00021975">
        <w:rPr>
          <w:rFonts w:ascii="Arial" w:eastAsia="Times New Roman" w:hAnsi="Arial" w:cs="Arial"/>
          <w:b/>
          <w:color w:val="441EA2"/>
          <w:lang w:eastAsia="en-GB"/>
        </w:rPr>
        <w:t xml:space="preserve"> Rd, Tunstall, Stoke-on-Trent ST6 5DE</w:t>
      </w:r>
      <w:r w:rsidR="00021975" w:rsidRPr="00021975">
        <w:rPr>
          <w:rFonts w:ascii="Arial" w:eastAsia="Times New Roman" w:hAnsi="Arial" w:cs="Arial"/>
          <w:b/>
          <w:color w:val="441EA2"/>
          <w:lang w:eastAsia="en-GB"/>
        </w:rPr>
        <w:t>.</w:t>
      </w:r>
      <w:hyperlink r:id="rId9" w:history="1">
        <w:r w:rsidR="005F11B2" w:rsidRPr="005F11B2">
          <w:rPr>
            <w:rFonts w:ascii="Arial" w:eastAsia="Times New Roman" w:hAnsi="Arial" w:cs="Arial"/>
            <w:b/>
            <w:bCs/>
            <w:color w:val="441EA2"/>
            <w:lang w:eastAsia="en-GB"/>
          </w:rPr>
          <w:t>Phone</w:t>
        </w:r>
      </w:hyperlink>
      <w:r w:rsidR="005F11B2" w:rsidRPr="005F11B2">
        <w:rPr>
          <w:rFonts w:ascii="Arial" w:eastAsia="Times New Roman" w:hAnsi="Arial" w:cs="Arial"/>
          <w:b/>
          <w:bCs/>
          <w:color w:val="441EA2"/>
          <w:lang w:eastAsia="en-GB"/>
        </w:rPr>
        <w:t>: </w:t>
      </w:r>
      <w:hyperlink r:id="rId10" w:tooltip="Call via Hangouts" w:history="1">
        <w:r w:rsidR="005F11B2" w:rsidRPr="005F11B2">
          <w:rPr>
            <w:rFonts w:ascii="Arial" w:eastAsia="Times New Roman" w:hAnsi="Arial" w:cs="Arial"/>
            <w:b/>
            <w:color w:val="441EA2"/>
            <w:lang w:eastAsia="en-GB"/>
          </w:rPr>
          <w:t>01782 235337</w:t>
        </w:r>
      </w:hyperlink>
    </w:p>
    <w:p w:rsidR="00EE363B" w:rsidRDefault="00EE363B" w:rsidP="005F11B2">
      <w:pPr>
        <w:shd w:val="clear" w:color="auto" w:fill="FFFFFF"/>
        <w:rPr>
          <w:rFonts w:ascii="Arial" w:eastAsia="Times New Roman" w:hAnsi="Arial" w:cs="Arial"/>
          <w:b/>
          <w:color w:val="441EA2"/>
          <w:lang w:eastAsia="en-GB"/>
        </w:rPr>
      </w:pPr>
    </w:p>
    <w:p w:rsidR="005F11B2" w:rsidRDefault="005F11B2" w:rsidP="005F11B2">
      <w:pPr>
        <w:shd w:val="clear" w:color="auto" w:fill="FFFFFF"/>
        <w:rPr>
          <w:rFonts w:ascii="Arial" w:eastAsia="Times New Roman" w:hAnsi="Arial" w:cs="Arial"/>
          <w:b/>
          <w:color w:val="441EA2"/>
          <w:lang w:eastAsia="en-GB"/>
        </w:rPr>
      </w:pPr>
      <w:r w:rsidRPr="00021975">
        <w:rPr>
          <w:rFonts w:ascii="Arial" w:eastAsia="Times New Roman" w:hAnsi="Arial" w:cs="Arial"/>
          <w:b/>
          <w:color w:val="441EA2"/>
          <w:lang w:eastAsia="en-GB"/>
        </w:rPr>
        <w:t xml:space="preserve">Email: </w:t>
      </w:r>
      <w:r w:rsidR="00EE363B">
        <w:rPr>
          <w:rFonts w:ascii="Arial" w:eastAsia="Times New Roman" w:hAnsi="Arial" w:cs="Arial"/>
          <w:b/>
          <w:color w:val="441EA2"/>
          <w:lang w:eastAsia="en-GB"/>
        </w:rPr>
        <w:t xml:space="preserve">Denise Parry at </w:t>
      </w:r>
      <w:hyperlink r:id="rId11" w:history="1">
        <w:r w:rsidR="00EE363B" w:rsidRPr="0075579C">
          <w:rPr>
            <w:rStyle w:val="Hyperlink"/>
            <w:rFonts w:ascii="Arial" w:eastAsia="Times New Roman" w:hAnsi="Arial" w:cs="Arial"/>
            <w:b/>
            <w:lang w:eastAsia="en-GB"/>
          </w:rPr>
          <w:t>dparry@stmarysce.org.uk</w:t>
        </w:r>
      </w:hyperlink>
      <w:r w:rsidR="00EE363B">
        <w:rPr>
          <w:rFonts w:ascii="Arial" w:eastAsia="Times New Roman" w:hAnsi="Arial" w:cs="Arial"/>
          <w:b/>
          <w:color w:val="441EA2"/>
          <w:lang w:eastAsia="en-GB"/>
        </w:rPr>
        <w:t xml:space="preserve">  to book on.</w:t>
      </w:r>
    </w:p>
    <w:p w:rsidR="00EE363B" w:rsidRPr="00021975" w:rsidRDefault="00EE363B" w:rsidP="005F11B2">
      <w:pPr>
        <w:shd w:val="clear" w:color="auto" w:fill="FFFFFF"/>
        <w:rPr>
          <w:rFonts w:ascii="Arial" w:eastAsia="Times New Roman" w:hAnsi="Arial" w:cs="Arial"/>
          <w:b/>
          <w:color w:val="441EA2"/>
          <w:lang w:eastAsia="en-GB"/>
        </w:rPr>
      </w:pPr>
    </w:p>
    <w:p w:rsidR="00882132" w:rsidRDefault="00882132" w:rsidP="005F11B2">
      <w:pPr>
        <w:shd w:val="clear" w:color="auto" w:fill="FFFFFF"/>
        <w:rPr>
          <w:rFonts w:ascii="Arial" w:eastAsia="Times New Roman" w:hAnsi="Arial" w:cs="Arial"/>
          <w:b/>
          <w:color w:val="441EA2"/>
          <w:lang w:eastAsia="en-GB"/>
        </w:rPr>
      </w:pPr>
      <w:r>
        <w:rPr>
          <w:rFonts w:ascii="Arial" w:eastAsia="Times New Roman" w:hAnsi="Arial" w:cs="Arial"/>
          <w:b/>
          <w:color w:val="441EA2"/>
          <w:lang w:eastAsia="en-GB"/>
        </w:rPr>
        <w:t xml:space="preserve">Course </w:t>
      </w:r>
      <w:r w:rsidR="005F11B2" w:rsidRPr="00021975">
        <w:rPr>
          <w:rFonts w:ascii="Arial" w:eastAsia="Times New Roman" w:hAnsi="Arial" w:cs="Arial"/>
          <w:b/>
          <w:color w:val="441EA2"/>
          <w:lang w:eastAsia="en-GB"/>
        </w:rPr>
        <w:t xml:space="preserve">available on: </w:t>
      </w:r>
      <w:r>
        <w:rPr>
          <w:rFonts w:ascii="Arial" w:eastAsia="Times New Roman" w:hAnsi="Arial" w:cs="Arial"/>
          <w:b/>
          <w:color w:val="441EA2"/>
          <w:lang w:eastAsia="en-GB"/>
        </w:rPr>
        <w:t xml:space="preserve"> 12</w:t>
      </w:r>
      <w:r w:rsidRPr="00882132">
        <w:rPr>
          <w:rFonts w:ascii="Arial" w:eastAsia="Times New Roman" w:hAnsi="Arial" w:cs="Arial"/>
          <w:b/>
          <w:color w:val="441EA2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color w:val="441EA2"/>
          <w:lang w:eastAsia="en-GB"/>
        </w:rPr>
        <w:t xml:space="preserve"> January, 2018 1.</w:t>
      </w:r>
      <w:r w:rsidR="000D3A45">
        <w:rPr>
          <w:rFonts w:ascii="Arial" w:eastAsia="Times New Roman" w:hAnsi="Arial" w:cs="Arial"/>
          <w:b/>
          <w:color w:val="441EA2"/>
          <w:lang w:eastAsia="en-GB"/>
        </w:rPr>
        <w:t>30 – 3.00pm</w:t>
      </w:r>
      <w:bookmarkEnd w:id="0"/>
    </w:p>
    <w:sectPr w:rsidR="00882132" w:rsidSect="00DA5A4D">
      <w:headerReference w:type="default" r:id="rId12"/>
      <w:pgSz w:w="11900" w:h="16840"/>
      <w:pgMar w:top="5387" w:right="1127" w:bottom="2127" w:left="85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84" w:rsidRDefault="00EF7C84" w:rsidP="000714AC">
      <w:r>
        <w:separator/>
      </w:r>
    </w:p>
  </w:endnote>
  <w:endnote w:type="continuationSeparator" w:id="0">
    <w:p w:rsidR="00EF7C84" w:rsidRDefault="00EF7C84" w:rsidP="0007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84" w:rsidRDefault="00EF7C84" w:rsidP="000714AC">
      <w:r>
        <w:separator/>
      </w:r>
    </w:p>
  </w:footnote>
  <w:footnote w:type="continuationSeparator" w:id="0">
    <w:p w:rsidR="00EF7C84" w:rsidRDefault="00EF7C84" w:rsidP="0007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AC" w:rsidRDefault="00885F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-449580</wp:posOffset>
          </wp:positionV>
          <wp:extent cx="7772400" cy="3531235"/>
          <wp:effectExtent l="0" t="0" r="0" b="0"/>
          <wp:wrapNone/>
          <wp:docPr id="3" name="Picture 3" descr="C2C_WordTemplate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2C_WordTemplate-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53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743E"/>
    <w:multiLevelType w:val="hybridMultilevel"/>
    <w:tmpl w:val="69F074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26"/>
    <w:rsid w:val="00021975"/>
    <w:rsid w:val="00035F98"/>
    <w:rsid w:val="000714AC"/>
    <w:rsid w:val="00087B1A"/>
    <w:rsid w:val="000D3A45"/>
    <w:rsid w:val="00212723"/>
    <w:rsid w:val="00232DBD"/>
    <w:rsid w:val="00285B25"/>
    <w:rsid w:val="003525EF"/>
    <w:rsid w:val="00381BFE"/>
    <w:rsid w:val="003D4226"/>
    <w:rsid w:val="00433614"/>
    <w:rsid w:val="00504DA4"/>
    <w:rsid w:val="005346FD"/>
    <w:rsid w:val="00554ED0"/>
    <w:rsid w:val="005F11B2"/>
    <w:rsid w:val="00605858"/>
    <w:rsid w:val="006973E1"/>
    <w:rsid w:val="006F1C60"/>
    <w:rsid w:val="008043E5"/>
    <w:rsid w:val="00882132"/>
    <w:rsid w:val="00885F26"/>
    <w:rsid w:val="008E723F"/>
    <w:rsid w:val="009A0FB6"/>
    <w:rsid w:val="00A846F5"/>
    <w:rsid w:val="00BD1997"/>
    <w:rsid w:val="00CF219E"/>
    <w:rsid w:val="00DA5A4D"/>
    <w:rsid w:val="00E129A2"/>
    <w:rsid w:val="00EE363B"/>
    <w:rsid w:val="00E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4AC"/>
  </w:style>
  <w:style w:type="paragraph" w:styleId="Footer">
    <w:name w:val="footer"/>
    <w:basedOn w:val="Normal"/>
    <w:link w:val="Foot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4AC"/>
  </w:style>
  <w:style w:type="paragraph" w:styleId="BalloonText">
    <w:name w:val="Balloon Text"/>
    <w:basedOn w:val="Normal"/>
    <w:link w:val="BalloonTextChar"/>
    <w:uiPriority w:val="99"/>
    <w:semiHidden/>
    <w:unhideWhenUsed/>
    <w:rsid w:val="00071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14A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1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CF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1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88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4AC"/>
  </w:style>
  <w:style w:type="paragraph" w:styleId="Footer">
    <w:name w:val="footer"/>
    <w:basedOn w:val="Normal"/>
    <w:link w:val="FooterChar"/>
    <w:uiPriority w:val="99"/>
    <w:unhideWhenUsed/>
    <w:rsid w:val="0007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4AC"/>
  </w:style>
  <w:style w:type="paragraph" w:styleId="BalloonText">
    <w:name w:val="Balloon Text"/>
    <w:basedOn w:val="Normal"/>
    <w:link w:val="BalloonTextChar"/>
    <w:uiPriority w:val="99"/>
    <w:semiHidden/>
    <w:unhideWhenUsed/>
    <w:rsid w:val="00071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14A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14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CF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1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88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18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9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arry@stmarysc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search?safe=strict&amp;q=stmarysce+org+uk+phone&amp;sa=X&amp;ved=0ahUKEwj5zpv4j6fWAhUJLcAKHUwBDcMQ6BMIhQEwE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pbell\AppData\Local\Temp\Temp1_Re__C2C_Prospectus_.zip\C2C_WOR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C3502-0A02-4E66-92F9-4B16E40E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C2C_WORDTemplate.dot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Davis</Company>
  <LinksUpToDate>false</LinksUpToDate>
  <CharactersWithSpaces>1153</CharactersWithSpaces>
  <SharedDoc>false</SharedDoc>
  <HLinks>
    <vt:vector size="6" baseType="variant">
      <vt:variant>
        <vt:i4>2359365</vt:i4>
      </vt:variant>
      <vt:variant>
        <vt:i4>-1</vt:i4>
      </vt:variant>
      <vt:variant>
        <vt:i4>2051</vt:i4>
      </vt:variant>
      <vt:variant>
        <vt:i4>1</vt:i4>
      </vt:variant>
      <vt:variant>
        <vt:lpwstr>C2C_WordTemplate-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Campbell</dc:creator>
  <cp:lastModifiedBy>teacher</cp:lastModifiedBy>
  <cp:revision>2</cp:revision>
  <dcterms:created xsi:type="dcterms:W3CDTF">2017-10-03T14:15:00Z</dcterms:created>
  <dcterms:modified xsi:type="dcterms:W3CDTF">2017-10-03T14:15:00Z</dcterms:modified>
</cp:coreProperties>
</file>